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E6" w:rsidRPr="007D0388" w:rsidRDefault="00115270" w:rsidP="008479E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МЕРОПРИЯТИЙ,</w:t>
      </w:r>
      <w:r>
        <w:rPr>
          <w:b/>
          <w:sz w:val="24"/>
          <w:szCs w:val="24"/>
        </w:rPr>
        <w:br/>
      </w:r>
      <w:r w:rsidR="008479E6" w:rsidRPr="007D0388">
        <w:rPr>
          <w:b/>
          <w:sz w:val="24"/>
          <w:szCs w:val="24"/>
        </w:rPr>
        <w:t>ПОСВЯЩЕННЫХ 1150-ЛЕТИЮ ЗАРОЖДЕНИ</w:t>
      </w:r>
      <w:r>
        <w:rPr>
          <w:b/>
          <w:sz w:val="24"/>
          <w:szCs w:val="24"/>
        </w:rPr>
        <w:t>Я РОССИЙСКОЙ ГОСУДАРСТВЕННОСТИ,</w:t>
      </w:r>
      <w:r>
        <w:rPr>
          <w:b/>
          <w:sz w:val="24"/>
          <w:szCs w:val="24"/>
        </w:rPr>
        <w:br/>
      </w:r>
      <w:r w:rsidR="008479E6" w:rsidRPr="007D0388">
        <w:rPr>
          <w:b/>
          <w:sz w:val="24"/>
          <w:szCs w:val="24"/>
        </w:rPr>
        <w:t>МУК «БЕЖЕЦКАЯ МЕЖПОСЕЛЕНЧЕСКАЯ ЦЕНТРАЛЬНАЯ РАЙОННАЯ БИБЛИОТЕКА им.</w:t>
      </w:r>
      <w:r w:rsidR="00BC6610">
        <w:rPr>
          <w:b/>
          <w:sz w:val="24"/>
          <w:szCs w:val="24"/>
        </w:rPr>
        <w:t xml:space="preserve"> </w:t>
      </w:r>
      <w:r w:rsidR="008479E6" w:rsidRPr="007D0388">
        <w:rPr>
          <w:b/>
          <w:sz w:val="24"/>
          <w:szCs w:val="24"/>
        </w:rPr>
        <w:t>В.Я.ШИШКОВА»</w:t>
      </w:r>
      <w:r>
        <w:rPr>
          <w:b/>
          <w:sz w:val="24"/>
          <w:szCs w:val="24"/>
        </w:rPr>
        <w:t xml:space="preserve"> </w:t>
      </w:r>
      <w:r w:rsidR="008479E6" w:rsidRPr="007D0388">
        <w:rPr>
          <w:b/>
          <w:sz w:val="24"/>
          <w:szCs w:val="24"/>
        </w:rPr>
        <w:t>на 2012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4297"/>
        <w:gridCol w:w="2121"/>
        <w:gridCol w:w="2720"/>
      </w:tblGrid>
      <w:tr w:rsidR="00115270" w:rsidRPr="007D0388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  <w:p w:rsidR="00115270" w:rsidRPr="007D0388" w:rsidRDefault="00115270" w:rsidP="0011527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97" w:type="dxa"/>
            <w:vAlign w:val="center"/>
          </w:tcPr>
          <w:p w:rsidR="00115270" w:rsidRPr="007D0388" w:rsidRDefault="00115270" w:rsidP="0011527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vAlign w:val="center"/>
          </w:tcPr>
          <w:p w:rsidR="00115270" w:rsidRPr="007D0388" w:rsidRDefault="00115270" w:rsidP="0011527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приведения мероприятия</w:t>
            </w:r>
          </w:p>
        </w:tc>
        <w:tc>
          <w:tcPr>
            <w:tcW w:w="2720" w:type="dxa"/>
            <w:vAlign w:val="center"/>
          </w:tcPr>
          <w:p w:rsidR="00115270" w:rsidRPr="007D0388" w:rsidRDefault="00115270" w:rsidP="0011527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исполнитель, тел.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</w:t>
            </w:r>
            <w:r>
              <w:rPr>
                <w:sz w:val="24"/>
                <w:szCs w:val="24"/>
              </w:rPr>
              <w:br/>
              <w:t>по древнерусским городам.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720" w:type="dxa"/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Кудряшова С.Б., зав. отделом ЦБ</w:t>
            </w:r>
            <w:r w:rsidR="002257E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Кукина Е.В., зам.</w:t>
            </w:r>
            <w:r w:rsidR="00225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ЦБ</w:t>
            </w:r>
            <w:r w:rsidR="002257E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2-05-44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детских рисунков «По страницам истории государства Российского»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совместно с гимназией №1</w:t>
            </w:r>
          </w:p>
        </w:tc>
        <w:tc>
          <w:tcPr>
            <w:tcW w:w="2720" w:type="dxa"/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</w:t>
            </w:r>
            <w:r w:rsidR="002257EB">
              <w:rPr>
                <w:sz w:val="24"/>
                <w:szCs w:val="24"/>
              </w:rPr>
              <w:t>ва Т.Г., библиотекарь АБ</w:t>
            </w:r>
            <w:r>
              <w:rPr>
                <w:sz w:val="24"/>
                <w:szCs w:val="24"/>
              </w:rPr>
              <w:t>,</w:t>
            </w:r>
            <w:r w:rsidR="00225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Жуковская С.В., зав. сектором ЦБ</w:t>
            </w:r>
            <w:r w:rsidR="002257E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2-05-44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</w:t>
            </w:r>
          </w:p>
        </w:tc>
        <w:tc>
          <w:tcPr>
            <w:tcW w:w="4297" w:type="dxa"/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дополнительного тиража брошюры </w:t>
            </w:r>
            <w:r w:rsidRPr="00115270">
              <w:rPr>
                <w:b/>
                <w:sz w:val="24"/>
                <w:szCs w:val="24"/>
              </w:rPr>
              <w:t>«Именные улицы города Бежецка»</w:t>
            </w:r>
            <w:r>
              <w:rPr>
                <w:sz w:val="24"/>
                <w:szCs w:val="24"/>
              </w:rPr>
              <w:t xml:space="preserve"> (вып.2011)</w:t>
            </w:r>
            <w:r w:rsidR="002257E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+слайд-экскурсия по улицам города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720" w:type="dxa"/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Т.Г., Кудряшова С.Б.</w:t>
            </w:r>
            <w:r w:rsidR="002257E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2-05-44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для молодежи </w:t>
            </w:r>
            <w:r w:rsidRPr="00115270">
              <w:rPr>
                <w:b/>
                <w:sz w:val="24"/>
                <w:szCs w:val="24"/>
              </w:rPr>
              <w:t>«Эхо времен»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720" w:type="dxa"/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Т.Г.,</w:t>
            </w:r>
            <w:r w:rsidR="00225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Ильина О.В., библиотекарь отдела комплектования</w:t>
            </w:r>
          </w:p>
        </w:tc>
      </w:tr>
      <w:tr w:rsidR="00115270" w:rsidTr="002257EB">
        <w:tc>
          <w:tcPr>
            <w:tcW w:w="1623" w:type="dxa"/>
            <w:tcBorders>
              <w:bottom w:val="nil"/>
            </w:tcBorders>
            <w:vAlign w:val="center"/>
          </w:tcPr>
          <w:p w:rsidR="00115270" w:rsidRDefault="00115270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4297" w:type="dxa"/>
            <w:tcBorders>
              <w:bottom w:val="nil"/>
            </w:tcBorders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</w:t>
            </w:r>
            <w:proofErr w:type="spellStart"/>
            <w:r>
              <w:rPr>
                <w:sz w:val="24"/>
                <w:szCs w:val="24"/>
              </w:rPr>
              <w:t>книжно</w:t>
            </w:r>
            <w:proofErr w:type="spellEnd"/>
            <w:r>
              <w:rPr>
                <w:sz w:val="24"/>
                <w:szCs w:val="24"/>
              </w:rPr>
              <w:t xml:space="preserve">-иллюстративных выставок </w:t>
            </w:r>
            <w:r w:rsidRPr="00115270">
              <w:rPr>
                <w:b/>
                <w:sz w:val="24"/>
                <w:szCs w:val="24"/>
              </w:rPr>
              <w:t>«От Руси до России»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- «Русь древняя, Русь изначальная»,</w:t>
            </w:r>
            <w:r>
              <w:rPr>
                <w:sz w:val="24"/>
                <w:szCs w:val="24"/>
              </w:rPr>
              <w:br/>
              <w:t>- «История России в портретах»,</w:t>
            </w:r>
            <w:r>
              <w:rPr>
                <w:sz w:val="24"/>
                <w:szCs w:val="24"/>
              </w:rPr>
              <w:br/>
              <w:t>- «Славься Отечество наше…»,</w:t>
            </w:r>
            <w:r>
              <w:rPr>
                <w:sz w:val="24"/>
                <w:szCs w:val="24"/>
              </w:rPr>
              <w:br/>
              <w:t>- «Недаром помнит вся Россия про день Бородина</w:t>
            </w:r>
            <w:proofErr w:type="gramStart"/>
            <w:r>
              <w:rPr>
                <w:sz w:val="24"/>
                <w:szCs w:val="24"/>
              </w:rPr>
              <w:t>!,</w:t>
            </w:r>
            <w:proofErr w:type="gramEnd"/>
          </w:p>
        </w:tc>
        <w:tc>
          <w:tcPr>
            <w:tcW w:w="2121" w:type="dxa"/>
            <w:tcBorders>
              <w:bottom w:val="nil"/>
            </w:tcBorders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библиотеки</w:t>
            </w:r>
          </w:p>
        </w:tc>
        <w:tc>
          <w:tcPr>
            <w:tcW w:w="2720" w:type="dxa"/>
            <w:tcBorders>
              <w:bottom w:val="nil"/>
            </w:tcBorders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Жуковская С.В.</w:t>
            </w:r>
          </w:p>
        </w:tc>
      </w:tr>
      <w:tr w:rsidR="00115270" w:rsidTr="002257EB">
        <w:tc>
          <w:tcPr>
            <w:tcW w:w="1623" w:type="dxa"/>
            <w:tcBorders>
              <w:top w:val="nil"/>
            </w:tcBorders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97" w:type="dxa"/>
            <w:tcBorders>
              <w:top w:val="nil"/>
            </w:tcBorders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«На поле Куликовом» +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резентация</w:t>
            </w:r>
            <w:proofErr w:type="spellEnd"/>
          </w:p>
        </w:tc>
        <w:tc>
          <w:tcPr>
            <w:tcW w:w="2121" w:type="dxa"/>
            <w:tcBorders>
              <w:top w:val="nil"/>
            </w:tcBorders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</w:tcBorders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Голубева С.А., гл.</w:t>
            </w:r>
            <w:r w:rsidR="00AC11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библиотекарь ЧЗ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кв.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«Российской государственности 1150 лет»:</w:t>
            </w:r>
            <w:r>
              <w:rPr>
                <w:sz w:val="24"/>
                <w:szCs w:val="24"/>
              </w:rPr>
              <w:br/>
              <w:t>- эл. Презентация</w:t>
            </w:r>
            <w:r>
              <w:rPr>
                <w:sz w:val="24"/>
                <w:szCs w:val="24"/>
              </w:rPr>
              <w:br/>
              <w:t>- викторина</w:t>
            </w:r>
            <w:r>
              <w:rPr>
                <w:sz w:val="24"/>
                <w:szCs w:val="24"/>
              </w:rPr>
              <w:br/>
              <w:t>- рекомендательный список литературы по теме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 библиотеки</w:t>
            </w:r>
          </w:p>
        </w:tc>
        <w:tc>
          <w:tcPr>
            <w:tcW w:w="2720" w:type="dxa"/>
            <w:vAlign w:val="center"/>
          </w:tcPr>
          <w:p w:rsidR="001C22CD" w:rsidRDefault="00115270" w:rsidP="00AC11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С.А., зав. ЭЧЗ</w:t>
            </w:r>
            <w:r w:rsidR="00AC1191">
              <w:rPr>
                <w:sz w:val="24"/>
                <w:szCs w:val="24"/>
              </w:rPr>
              <w:t>,</w:t>
            </w:r>
            <w:r w:rsidR="00AC11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Полуэктова О.А., зав. сектором информации</w:t>
            </w:r>
            <w:r w:rsidR="00AC1191">
              <w:rPr>
                <w:sz w:val="24"/>
                <w:szCs w:val="24"/>
              </w:rPr>
              <w:br/>
            </w:r>
            <w:r w:rsidR="001C22CD">
              <w:rPr>
                <w:sz w:val="24"/>
                <w:szCs w:val="24"/>
              </w:rPr>
              <w:t>5-11-63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1C22CD">
              <w:rPr>
                <w:b/>
                <w:sz w:val="24"/>
                <w:szCs w:val="24"/>
              </w:rPr>
              <w:t>«От Руси до России»</w:t>
            </w:r>
            <w:r>
              <w:rPr>
                <w:sz w:val="24"/>
                <w:szCs w:val="24"/>
              </w:rPr>
              <w:t xml:space="preserve"> + буклет и виртуальная выставка на сайте библиотеки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</w:t>
            </w:r>
            <w:r w:rsidR="001C22CD">
              <w:rPr>
                <w:sz w:val="24"/>
                <w:szCs w:val="24"/>
              </w:rPr>
              <w:t>, электронный читальный зал</w:t>
            </w:r>
          </w:p>
        </w:tc>
        <w:tc>
          <w:tcPr>
            <w:tcW w:w="2720" w:type="dxa"/>
            <w:vAlign w:val="center"/>
          </w:tcPr>
          <w:p w:rsidR="00115270" w:rsidRDefault="00115270" w:rsidP="00AC11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С.А.,</w:t>
            </w:r>
            <w:r w:rsidR="00AC11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Полуэктова О.А.,</w:t>
            </w:r>
            <w:r w:rsidR="00AC11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Голубева С.А.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  <w:r w:rsidRPr="001C22CD">
              <w:rPr>
                <w:b/>
                <w:sz w:val="24"/>
                <w:szCs w:val="24"/>
              </w:rPr>
              <w:t>«И помнить будет вся Россия…»</w:t>
            </w:r>
            <w:r>
              <w:rPr>
                <w:sz w:val="24"/>
                <w:szCs w:val="24"/>
              </w:rPr>
              <w:t xml:space="preserve">  (к 200-летию победы в Отечественной войне 1812 года).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Читальный зал</w:t>
            </w:r>
          </w:p>
        </w:tc>
        <w:tc>
          <w:tcPr>
            <w:tcW w:w="2720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С.А.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C22CD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15270">
              <w:rPr>
                <w:sz w:val="24"/>
                <w:szCs w:val="24"/>
              </w:rPr>
              <w:t>есь период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материалов на сайте библиотеки</w:t>
            </w:r>
          </w:p>
        </w:tc>
        <w:tc>
          <w:tcPr>
            <w:tcW w:w="2121" w:type="dxa"/>
            <w:vAlign w:val="center"/>
          </w:tcPr>
          <w:p w:rsidR="00115270" w:rsidRDefault="001C22CD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читальный зал</w:t>
            </w:r>
          </w:p>
        </w:tc>
        <w:tc>
          <w:tcPr>
            <w:tcW w:w="2720" w:type="dxa"/>
            <w:vAlign w:val="center"/>
          </w:tcPr>
          <w:p w:rsidR="00115270" w:rsidRDefault="00115270" w:rsidP="00AC11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С.А. и</w:t>
            </w:r>
            <w:r w:rsidR="00AC119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все ответственные за мероприятия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практикум для сельских библиотекарей </w:t>
            </w:r>
            <w:r w:rsidRPr="001C22CD">
              <w:rPr>
                <w:b/>
                <w:sz w:val="24"/>
                <w:szCs w:val="24"/>
              </w:rPr>
              <w:t>«Россия – великая наша держава»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720" w:type="dxa"/>
            <w:vAlign w:val="center"/>
          </w:tcPr>
          <w:p w:rsidR="00115270" w:rsidRDefault="00115270" w:rsidP="001C22CD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Тертова</w:t>
            </w:r>
            <w:proofErr w:type="spellEnd"/>
            <w:r>
              <w:rPr>
                <w:sz w:val="24"/>
                <w:szCs w:val="24"/>
              </w:rPr>
              <w:t xml:space="preserve"> Т.А., гл. библиотекарь методического отдела ЦБ</w:t>
            </w:r>
            <w:r w:rsidR="001C22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2-02-04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- декабрь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Вечера-встречи </w:t>
            </w:r>
            <w:proofErr w:type="spellStart"/>
            <w:r>
              <w:rPr>
                <w:sz w:val="24"/>
                <w:szCs w:val="24"/>
              </w:rPr>
              <w:t>бежецких</w:t>
            </w:r>
            <w:proofErr w:type="spellEnd"/>
            <w:r>
              <w:rPr>
                <w:sz w:val="24"/>
                <w:szCs w:val="24"/>
              </w:rPr>
              <w:t xml:space="preserve"> поэтов с жителями района </w:t>
            </w:r>
            <w:r w:rsidRPr="001C22CD">
              <w:rPr>
                <w:b/>
                <w:sz w:val="24"/>
                <w:szCs w:val="24"/>
              </w:rPr>
              <w:t>«Несу в душе свою Родину»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Сельские библиотеки</w:t>
            </w:r>
          </w:p>
        </w:tc>
        <w:tc>
          <w:tcPr>
            <w:tcW w:w="2720" w:type="dxa"/>
            <w:vAlign w:val="center"/>
          </w:tcPr>
          <w:p w:rsidR="00115270" w:rsidRDefault="00115270" w:rsidP="00AC1191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Тертова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115270" w:rsidTr="002257EB">
        <w:tc>
          <w:tcPr>
            <w:tcW w:w="1623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март-декабрь</w:t>
            </w:r>
          </w:p>
        </w:tc>
        <w:tc>
          <w:tcPr>
            <w:tcW w:w="4297" w:type="dxa"/>
            <w:vAlign w:val="center"/>
          </w:tcPr>
          <w:p w:rsidR="00115270" w:rsidRDefault="00115270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творческого конкурса в сельских библиотеках </w:t>
            </w:r>
            <w:r w:rsidRPr="001C22CD">
              <w:rPr>
                <w:b/>
                <w:sz w:val="24"/>
                <w:szCs w:val="24"/>
              </w:rPr>
              <w:t>«Я живу на российской земле»</w:t>
            </w:r>
          </w:p>
        </w:tc>
        <w:tc>
          <w:tcPr>
            <w:tcW w:w="2121" w:type="dxa"/>
            <w:vAlign w:val="center"/>
          </w:tcPr>
          <w:p w:rsidR="00115270" w:rsidRDefault="00115270" w:rsidP="001152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Сельские библиотеки</w:t>
            </w:r>
          </w:p>
        </w:tc>
        <w:tc>
          <w:tcPr>
            <w:tcW w:w="2720" w:type="dxa"/>
            <w:vAlign w:val="center"/>
          </w:tcPr>
          <w:p w:rsidR="00115270" w:rsidRDefault="00115270" w:rsidP="00AC1191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Тертова</w:t>
            </w:r>
            <w:proofErr w:type="spellEnd"/>
            <w:r>
              <w:rPr>
                <w:sz w:val="24"/>
                <w:szCs w:val="24"/>
              </w:rPr>
              <w:t xml:space="preserve"> Т.А., зав</w:t>
            </w:r>
            <w:r w:rsidR="00AC1191">
              <w:rPr>
                <w:sz w:val="24"/>
                <w:szCs w:val="24"/>
              </w:rPr>
              <w:t>едующие</w:t>
            </w:r>
            <w:r>
              <w:rPr>
                <w:sz w:val="24"/>
                <w:szCs w:val="24"/>
              </w:rPr>
              <w:t xml:space="preserve"> сельскими библиотеками</w:t>
            </w:r>
          </w:p>
        </w:tc>
      </w:tr>
      <w:tr w:rsidR="00DC52C6" w:rsidTr="002257EB">
        <w:trPr>
          <w:trHeight w:val="930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297" w:type="dxa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 истории</w:t>
            </w:r>
            <w:r>
              <w:rPr>
                <w:sz w:val="24"/>
                <w:szCs w:val="24"/>
              </w:rPr>
              <w:t xml:space="preserve"> </w:t>
            </w:r>
            <w:r w:rsidRPr="00DC52C6">
              <w:rPr>
                <w:b/>
                <w:sz w:val="24"/>
                <w:szCs w:val="24"/>
              </w:rPr>
              <w:t>«Основатель государства Российского»</w:t>
            </w:r>
          </w:p>
        </w:tc>
        <w:tc>
          <w:tcPr>
            <w:tcW w:w="2121" w:type="dxa"/>
            <w:vMerge w:val="restart"/>
            <w:vAlign w:val="center"/>
          </w:tcPr>
          <w:p w:rsidR="00DC52C6" w:rsidRDefault="00DC52C6" w:rsidP="00DC52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Борковская</w:t>
            </w:r>
            <w:r>
              <w:rPr>
                <w:sz w:val="24"/>
                <w:szCs w:val="24"/>
              </w:rPr>
              <w:br/>
              <w:t>сельская библиотека</w:t>
            </w:r>
          </w:p>
        </w:tc>
        <w:tc>
          <w:tcPr>
            <w:tcW w:w="2720" w:type="dxa"/>
            <w:vMerge w:val="restart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Н.В., зав. библиотекой</w:t>
            </w:r>
          </w:p>
        </w:tc>
      </w:tr>
      <w:tr w:rsidR="00DC52C6" w:rsidTr="002257EB">
        <w:trPr>
          <w:trHeight w:val="461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97" w:type="dxa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Час истории </w:t>
            </w:r>
            <w:r w:rsidRPr="00DC52C6">
              <w:rPr>
                <w:b/>
                <w:sz w:val="24"/>
                <w:szCs w:val="24"/>
              </w:rPr>
              <w:t>«Рюриковичи мы!»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929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97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книжная выставка </w:t>
            </w:r>
            <w:r w:rsidRPr="00DC52C6">
              <w:rPr>
                <w:b/>
                <w:sz w:val="24"/>
                <w:szCs w:val="24"/>
              </w:rPr>
              <w:t>«Великий Новгород в истории Российского государства»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736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4297" w:type="dxa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компьютерная игра-викторина </w:t>
            </w:r>
            <w:r w:rsidRPr="00DC52C6">
              <w:rPr>
                <w:b/>
                <w:sz w:val="24"/>
                <w:szCs w:val="24"/>
              </w:rPr>
              <w:t>«История Тверского княжества»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705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297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фольклорный праздник </w:t>
            </w:r>
            <w:r w:rsidRPr="00DC52C6">
              <w:rPr>
                <w:b/>
                <w:sz w:val="24"/>
                <w:szCs w:val="24"/>
              </w:rPr>
              <w:t>«Тверь: легенды и были»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1836"/>
        </w:trPr>
        <w:tc>
          <w:tcPr>
            <w:tcW w:w="1623" w:type="dxa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февраль-май</w:t>
            </w:r>
          </w:p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книжных выставок </w:t>
            </w:r>
            <w:r w:rsidRPr="002257EB">
              <w:rPr>
                <w:b/>
                <w:sz w:val="24"/>
                <w:szCs w:val="24"/>
              </w:rPr>
              <w:t>«История государства Российского»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«Кто есть кто в русской истории»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«Царские династии»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«Патриотизм – духовная крепость России»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- «</w:t>
            </w:r>
            <w:r>
              <w:rPr>
                <w:sz w:val="24"/>
                <w:szCs w:val="24"/>
              </w:rPr>
              <w:t>Россия – прошлое, настоящее и будущее»</w:t>
            </w:r>
          </w:p>
        </w:tc>
        <w:tc>
          <w:tcPr>
            <w:tcW w:w="2121" w:type="dxa"/>
            <w:vMerge w:val="restart"/>
            <w:vAlign w:val="center"/>
          </w:tcPr>
          <w:p w:rsidR="00DC52C6" w:rsidRDefault="00DC52C6" w:rsidP="002257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Сукроменская</w:t>
            </w:r>
            <w:proofErr w:type="spellEnd"/>
            <w:r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720" w:type="dxa"/>
            <w:vMerge w:val="restart"/>
            <w:vAlign w:val="center"/>
          </w:tcPr>
          <w:p w:rsidR="00DC52C6" w:rsidRDefault="002257EB" w:rsidP="002257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Хохлова И.А., зав. библиотекой</w:t>
            </w:r>
          </w:p>
        </w:tc>
      </w:tr>
      <w:tr w:rsidR="00DC52C6" w:rsidTr="002257EB">
        <w:trPr>
          <w:trHeight w:val="1188"/>
        </w:trPr>
        <w:tc>
          <w:tcPr>
            <w:tcW w:w="1623" w:type="dxa"/>
            <w:vAlign w:val="center"/>
          </w:tcPr>
          <w:p w:rsidR="00DC52C6" w:rsidRDefault="00DC52C6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297" w:type="dxa"/>
            <w:vAlign w:val="center"/>
          </w:tcPr>
          <w:p w:rsidR="00DC52C6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«Что? Где? Когда?» на тему </w:t>
            </w:r>
            <w:r w:rsidRPr="002257EB">
              <w:rPr>
                <w:b/>
                <w:sz w:val="24"/>
                <w:szCs w:val="24"/>
              </w:rPr>
              <w:t>«Исторические личности»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836"/>
        </w:trPr>
        <w:tc>
          <w:tcPr>
            <w:tcW w:w="1623" w:type="dxa"/>
            <w:vAlign w:val="center"/>
          </w:tcPr>
          <w:p w:rsidR="00DC52C6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97" w:type="dxa"/>
            <w:vAlign w:val="center"/>
          </w:tcPr>
          <w:p w:rsidR="00DC52C6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Литературно-познавательная игра </w:t>
            </w:r>
            <w:r w:rsidRPr="002257EB">
              <w:rPr>
                <w:b/>
                <w:sz w:val="24"/>
                <w:szCs w:val="24"/>
              </w:rPr>
              <w:t>«Герои Отечества. 1812 год».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DC52C6" w:rsidTr="002257EB">
        <w:trPr>
          <w:trHeight w:val="707"/>
        </w:trPr>
        <w:tc>
          <w:tcPr>
            <w:tcW w:w="1623" w:type="dxa"/>
            <w:vAlign w:val="center"/>
          </w:tcPr>
          <w:p w:rsidR="00DC52C6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297" w:type="dxa"/>
            <w:vAlign w:val="center"/>
          </w:tcPr>
          <w:p w:rsidR="00DC52C6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детских рисунков </w:t>
            </w:r>
            <w:r w:rsidRPr="002257EB">
              <w:rPr>
                <w:b/>
                <w:sz w:val="24"/>
                <w:szCs w:val="24"/>
              </w:rPr>
              <w:t>«Я живу в России»</w:t>
            </w:r>
          </w:p>
        </w:tc>
        <w:tc>
          <w:tcPr>
            <w:tcW w:w="2121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DC52C6" w:rsidRDefault="00DC52C6" w:rsidP="00DC52C6">
            <w:pPr>
              <w:ind w:firstLine="0"/>
              <w:rPr>
                <w:sz w:val="24"/>
                <w:szCs w:val="24"/>
              </w:rPr>
            </w:pPr>
          </w:p>
        </w:tc>
      </w:tr>
      <w:tr w:rsidR="002257EB" w:rsidTr="002257EB">
        <w:trPr>
          <w:trHeight w:val="831"/>
        </w:trPr>
        <w:tc>
          <w:tcPr>
            <w:tcW w:w="1623" w:type="dxa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евраль</w:t>
            </w:r>
          </w:p>
        </w:tc>
        <w:tc>
          <w:tcPr>
            <w:tcW w:w="4297" w:type="dxa"/>
            <w:vAlign w:val="center"/>
          </w:tcPr>
          <w:p w:rsidR="002257EB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«862 год – начало княжения варяга Рюрика»</w:t>
            </w:r>
          </w:p>
        </w:tc>
        <w:tc>
          <w:tcPr>
            <w:tcW w:w="2121" w:type="dxa"/>
            <w:vMerge w:val="restart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Моркиногорская</w:t>
            </w:r>
            <w:proofErr w:type="spellEnd"/>
            <w:r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720" w:type="dxa"/>
            <w:vMerge w:val="restart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Н.В., зав. библиотекой</w:t>
            </w:r>
          </w:p>
        </w:tc>
      </w:tr>
      <w:tr w:rsidR="002257EB" w:rsidTr="002257EB">
        <w:trPr>
          <w:trHeight w:val="1102"/>
        </w:trPr>
        <w:tc>
          <w:tcPr>
            <w:tcW w:w="1623" w:type="dxa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4297" w:type="dxa"/>
            <w:vAlign w:val="center"/>
          </w:tcPr>
          <w:p w:rsidR="002257EB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выставки «Три юбилея Российского государства», «Отсчетная точка России»</w:t>
            </w:r>
          </w:p>
        </w:tc>
        <w:tc>
          <w:tcPr>
            <w:tcW w:w="2121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</w:tr>
      <w:tr w:rsidR="002257EB" w:rsidTr="002257EB">
        <w:trPr>
          <w:trHeight w:val="847"/>
        </w:trPr>
        <w:tc>
          <w:tcPr>
            <w:tcW w:w="1623" w:type="dxa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4297" w:type="dxa"/>
            <w:vAlign w:val="center"/>
          </w:tcPr>
          <w:p w:rsidR="002257EB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«Круглый стол» «У государства Юбилей!»</w:t>
            </w:r>
          </w:p>
        </w:tc>
        <w:tc>
          <w:tcPr>
            <w:tcW w:w="2121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</w:tr>
      <w:tr w:rsidR="002257EB" w:rsidTr="002257EB">
        <w:trPr>
          <w:trHeight w:val="1102"/>
        </w:trPr>
        <w:tc>
          <w:tcPr>
            <w:tcW w:w="1623" w:type="dxa"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97" w:type="dxa"/>
            <w:vAlign w:val="center"/>
          </w:tcPr>
          <w:p w:rsidR="002257EB" w:rsidRDefault="002257EB" w:rsidP="00115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творческих работ читателей «Будущее великой России в наших руках»</w:t>
            </w:r>
          </w:p>
        </w:tc>
        <w:tc>
          <w:tcPr>
            <w:tcW w:w="2121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2257EB" w:rsidRDefault="002257EB" w:rsidP="002257E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90046" w:rsidRPr="008479E6" w:rsidRDefault="00C90046" w:rsidP="001C22CD">
      <w:pPr>
        <w:ind w:firstLine="0"/>
        <w:rPr>
          <w:sz w:val="24"/>
          <w:szCs w:val="24"/>
        </w:rPr>
      </w:pPr>
    </w:p>
    <w:sectPr w:rsidR="00C90046" w:rsidRPr="008479E6" w:rsidSect="00115270">
      <w:pgSz w:w="11906" w:h="16838"/>
      <w:pgMar w:top="567" w:right="794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E6"/>
    <w:rsid w:val="000C0AA3"/>
    <w:rsid w:val="00115270"/>
    <w:rsid w:val="001C22CD"/>
    <w:rsid w:val="002102A3"/>
    <w:rsid w:val="002257EB"/>
    <w:rsid w:val="00244147"/>
    <w:rsid w:val="003E71E1"/>
    <w:rsid w:val="00504BA0"/>
    <w:rsid w:val="007D0388"/>
    <w:rsid w:val="007D7E8F"/>
    <w:rsid w:val="008479E6"/>
    <w:rsid w:val="008F5927"/>
    <w:rsid w:val="00A40B24"/>
    <w:rsid w:val="00A431BF"/>
    <w:rsid w:val="00A51688"/>
    <w:rsid w:val="00A87CBF"/>
    <w:rsid w:val="00AC1191"/>
    <w:rsid w:val="00AC1B1E"/>
    <w:rsid w:val="00BC6610"/>
    <w:rsid w:val="00C90046"/>
    <w:rsid w:val="00DC52C6"/>
    <w:rsid w:val="00F36862"/>
    <w:rsid w:val="00F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9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E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7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9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E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7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2011-11-11T09:28:00Z</cp:lastPrinted>
  <dcterms:created xsi:type="dcterms:W3CDTF">2012-02-09T11:29:00Z</dcterms:created>
  <dcterms:modified xsi:type="dcterms:W3CDTF">2012-02-09T11:29:00Z</dcterms:modified>
</cp:coreProperties>
</file>